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1" w:rsidRDefault="00A737F7" w:rsidP="00A737F7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</w:t>
      </w:r>
      <w:r w:rsidR="00490661">
        <w:rPr>
          <w:rFonts w:ascii="Times New Roman" w:eastAsia="Calibri" w:hAnsi="Times New Roman" w:cs="Times New Roman"/>
          <w:b/>
          <w:bCs/>
          <w:sz w:val="28"/>
          <w:szCs w:val="28"/>
        </w:rPr>
        <w:t>б условиях и сроках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проведении </w:t>
      </w:r>
    </w:p>
    <w:p w:rsidR="00A737F7" w:rsidRDefault="00A737F7" w:rsidP="00A737F7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Всероссийского телевизионного молодежного песенного </w:t>
      </w:r>
    </w:p>
    <w:p w:rsidR="00490661" w:rsidRDefault="00A737F7" w:rsidP="00490661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марафона-фестиваля</w:t>
      </w:r>
      <w:r w:rsidR="004906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«С чего начинается Родина»</w:t>
      </w:r>
      <w:r w:rsidR="004906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90661" w:rsidRDefault="00490661" w:rsidP="00490661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A737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нижегородского регионального </w:t>
      </w:r>
    </w:p>
    <w:p w:rsidR="00490661" w:rsidRDefault="00490661" w:rsidP="00490661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отборочного этапа. </w:t>
      </w:r>
    </w:p>
    <w:p w:rsidR="00A737F7" w:rsidRDefault="00A737F7" w:rsidP="00A737F7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5E45" w:rsidRPr="00ED67E6" w:rsidRDefault="00DD5E45" w:rsidP="00DD5E4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ED67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ФОРМАТ ПРОЕКТА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Всероссийский телевизионный молодежный песенный марафон-фестиваль 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>«С чего начинается Родина»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организован Всероссийской государственной телерадиокомпанией (ВГТРК). Трансляция марафона будет осуществляться 12 июня 2022 года  на платформе «</w:t>
      </w:r>
      <w:proofErr w:type="spell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Смотрим</w:t>
      </w:r>
      <w:proofErr w:type="gram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у</w:t>
      </w:r>
      <w:proofErr w:type="spell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» и на региональных круглосуточных телеканалах ВГТРК, в том числе на телеканале «Нижний Новгород 24»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(филиал ВГТРК ГТРК «Нижний Новгород»)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621D1" w:rsidRPr="009621D1" w:rsidRDefault="009621D1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621D1" w:rsidRPr="009621D1" w:rsidRDefault="009621D1" w:rsidP="009621D1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67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Формат вещания марафона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- 12 часов 12 июня 2022 г.</w:t>
      </w:r>
    </w:p>
    <w:p w:rsidR="009621D1" w:rsidRPr="009621D1" w:rsidRDefault="009621D1" w:rsidP="009621D1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12-часовое вещание </w:t>
      </w:r>
      <w:r w:rsidR="00D05021">
        <w:rPr>
          <w:rFonts w:ascii="Times New Roman" w:eastAsia="Calibri" w:hAnsi="Times New Roman" w:cs="Times New Roman"/>
          <w:bCs/>
          <w:sz w:val="26"/>
          <w:szCs w:val="26"/>
        </w:rPr>
        <w:t xml:space="preserve">марафона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делится на 8 блоков. Каждый блок эфира готовят окружные  филиалы ВГТРК.  </w:t>
      </w:r>
    </w:p>
    <w:p w:rsidR="009621D1" w:rsidRPr="009621D1" w:rsidRDefault="009621D1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D5E45" w:rsidRPr="009621D1" w:rsidRDefault="00DD5E45" w:rsidP="00DD5E4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7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ЦЕЛИ МАРАФОНА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:rsidR="00DD5E45" w:rsidRPr="009621D1" w:rsidRDefault="00DD5E45" w:rsidP="00DD5E45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21D1">
        <w:rPr>
          <w:rFonts w:ascii="Times New Roman" w:eastAsia="Calibri" w:hAnsi="Times New Roman" w:cs="Times New Roman"/>
          <w:sz w:val="26"/>
          <w:szCs w:val="26"/>
        </w:rPr>
        <w:t>- поиск новых молодых исполнителей и авторов патриотических песенных произведений;</w:t>
      </w:r>
    </w:p>
    <w:p w:rsidR="00DD5E45" w:rsidRPr="009621D1" w:rsidRDefault="00DD5E45" w:rsidP="00DD5E45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21D1">
        <w:rPr>
          <w:rFonts w:ascii="Times New Roman" w:eastAsia="Calibri" w:hAnsi="Times New Roman" w:cs="Times New Roman"/>
          <w:sz w:val="26"/>
          <w:szCs w:val="26"/>
        </w:rPr>
        <w:t>- объединение талантливой, патриотически настроенной молодежи, возрождение в молодежной среде чувства гордости и ответственности за судьбу Отечества;</w:t>
      </w:r>
    </w:p>
    <w:p w:rsidR="00DD5E45" w:rsidRPr="009621D1" w:rsidRDefault="00DD5E45" w:rsidP="00DD5E45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21D1">
        <w:rPr>
          <w:rFonts w:ascii="Times New Roman" w:eastAsia="Calibri" w:hAnsi="Times New Roman" w:cs="Times New Roman"/>
          <w:sz w:val="26"/>
          <w:szCs w:val="26"/>
        </w:rPr>
        <w:t>- побуждение молодых людей к творчеству и развитию своих способностей;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21D1">
        <w:rPr>
          <w:rFonts w:ascii="Times New Roman" w:eastAsia="Calibri" w:hAnsi="Times New Roman" w:cs="Times New Roman"/>
          <w:sz w:val="26"/>
          <w:szCs w:val="26"/>
        </w:rPr>
        <w:t>- воспитание и развитие молодежи в духе патриотизма, верности и преданности Родине.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5E45" w:rsidRPr="009621D1" w:rsidRDefault="002711BB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711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!!! </w:t>
      </w:r>
      <w:r w:rsidR="00DD5E45" w:rsidRPr="009621D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К участию в </w:t>
      </w:r>
      <w:proofErr w:type="gramStart"/>
      <w:r w:rsidR="00DD5E45" w:rsidRPr="009621D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телемарафоне</w:t>
      </w:r>
      <w:proofErr w:type="gramEnd"/>
      <w:r w:rsidR="00DD5E45" w:rsidRPr="009621D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приглашаются молодые люди в возрасте от 10 до 35 лет.</w:t>
      </w:r>
    </w:p>
    <w:p w:rsidR="00A737F7" w:rsidRPr="009621D1" w:rsidRDefault="00A737F7" w:rsidP="00A737F7">
      <w:pPr>
        <w:spacing w:after="0" w:line="288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D5E45" w:rsidRPr="00ED67E6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u w:val="single"/>
        </w:rPr>
      </w:pPr>
      <w:r w:rsidRPr="00ED67E6">
        <w:rPr>
          <w:rFonts w:ascii="Times New Roman" w:eastAsia="Calibri" w:hAnsi="Times New Roman" w:cs="Times New Roman"/>
          <w:b/>
          <w:bCs/>
          <w:caps/>
          <w:sz w:val="26"/>
          <w:szCs w:val="26"/>
          <w:u w:val="single"/>
        </w:rPr>
        <w:t>Организация телемарафона</w:t>
      </w:r>
    </w:p>
    <w:p w:rsidR="00DD5E45" w:rsidRPr="009621D1" w:rsidRDefault="00AF4596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4596">
        <w:rPr>
          <w:rFonts w:ascii="Times New Roman" w:eastAsia="Calibri" w:hAnsi="Times New Roman" w:cs="Times New Roman"/>
          <w:bCs/>
          <w:sz w:val="26"/>
          <w:szCs w:val="26"/>
        </w:rPr>
        <w:t>Отбор участников мультимедийного проекта</w:t>
      </w:r>
      <w:r w:rsidR="00DD5E45" w:rsidRPr="00AF459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проходит в три этапа: региональный, окружной, всероссийский.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Нижегородский региональный этап.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К участию в </w:t>
      </w:r>
      <w:proofErr w:type="gram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телемарафоне</w:t>
      </w:r>
      <w:proofErr w:type="gram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приглашаются молодые люди в возрасте от 10 до 35 лет.  </w:t>
      </w:r>
      <w:r w:rsidR="006A2F39">
        <w:rPr>
          <w:rFonts w:ascii="Times New Roman" w:eastAsia="Calibri" w:hAnsi="Times New Roman" w:cs="Times New Roman"/>
          <w:bCs/>
          <w:sz w:val="26"/>
          <w:szCs w:val="26"/>
        </w:rPr>
        <w:t>Участниками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могут быть солисты, хоровые коллективы, ансамбли, исполняющие песенные произведения патриотической направленности, как широко известные и популярные, так и авторские, до того не исполнявшиеся.</w:t>
      </w:r>
      <w:r w:rsidR="00765A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D5E45" w:rsidRPr="009621D1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 эфире 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на сайте 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Филиала ВГТРК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ГТРК «Нижний Новгород»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ГТРК «Нижний Новгород»)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размещается информация о проведении отборочного конкурса, об условиях и сроках.</w:t>
      </w:r>
    </w:p>
    <w:p w:rsidR="00DD5E45" w:rsidRPr="009621D1" w:rsidRDefault="00C24787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ГТРК «Нижний Новгород» формирует состав региональной отборочной комиссии, в которую включаются 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профессиональны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е музыканты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, представител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1A9A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инистерства культуры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Нижегородской области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инистерства образования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, науки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и мол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одежной политики и представители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ГТРК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«Нижний Новгород»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C24787" w:rsidRDefault="00C24787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Для участия в нижегородском региональном отборочном туре исполнители либо к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оллективы присылают свои выступления </w:t>
      </w:r>
      <w:r w:rsidR="00DD5E45" w:rsidRPr="009621D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 форме видеозаписи</w:t>
      </w:r>
      <w:r w:rsidR="00DD5E45" w:rsidRPr="00754DC6">
        <w:rPr>
          <w:b/>
          <w:sz w:val="26"/>
          <w:szCs w:val="26"/>
        </w:rPr>
        <w:t xml:space="preserve"> </w:t>
      </w:r>
      <w:r w:rsidR="00DD5E45" w:rsidRPr="009621D1">
        <w:rPr>
          <w:b/>
          <w:sz w:val="26"/>
          <w:szCs w:val="26"/>
          <w:u w:val="single"/>
        </w:rPr>
        <w:t xml:space="preserve">с </w:t>
      </w:r>
      <w:r w:rsidR="00754DC6">
        <w:rPr>
          <w:b/>
          <w:sz w:val="26"/>
          <w:szCs w:val="26"/>
          <w:u w:val="single"/>
        </w:rPr>
        <w:t>З</w:t>
      </w:r>
      <w:r w:rsidR="00DD5E45" w:rsidRPr="009621D1">
        <w:rPr>
          <w:b/>
          <w:sz w:val="26"/>
          <w:szCs w:val="26"/>
          <w:u w:val="single"/>
        </w:rPr>
        <w:t>аявкой</w:t>
      </w:r>
      <w:r w:rsidR="00DD5E45" w:rsidRPr="009621D1">
        <w:rPr>
          <w:sz w:val="26"/>
          <w:szCs w:val="26"/>
        </w:rPr>
        <w:t xml:space="preserve"> 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754DC6">
        <w:rPr>
          <w:rFonts w:ascii="Times New Roman" w:eastAsia="Calibri" w:hAnsi="Times New Roman" w:cs="Times New Roman"/>
          <w:bCs/>
          <w:sz w:val="26"/>
          <w:szCs w:val="26"/>
        </w:rPr>
        <w:t xml:space="preserve">форма Заявки в </w:t>
      </w:r>
      <w:r w:rsidR="00DD5E45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Приложение). </w:t>
      </w:r>
      <w:proofErr w:type="gramEnd"/>
    </w:p>
    <w:p w:rsidR="00924FD8" w:rsidRPr="00F71A9A" w:rsidRDefault="00924FD8" w:rsidP="00924FD8">
      <w:pPr>
        <w:spacing w:beforeAutospacing="1" w:after="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A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Регламент:</w:t>
      </w:r>
    </w:p>
    <w:p w:rsidR="00924FD8" w:rsidRPr="007460B0" w:rsidRDefault="00924FD8" w:rsidP="007460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отбор песен принимаются  </w:t>
      </w:r>
      <w:r w:rsidRPr="00746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«Нижний Новгород»</w:t>
      </w:r>
      <w:r w:rsidR="007460B0" w:rsidRPr="0074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контактам</w:t>
      </w:r>
      <w:r w:rsidRPr="00746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B0" w:rsidRPr="007460B0" w:rsidRDefault="007460B0" w:rsidP="007460B0">
      <w:pPr>
        <w:pStyle w:val="a4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6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46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hyperlink r:id="rId6" w:history="1">
        <w:r w:rsidRPr="002764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marafon52.gtrknn@yandex.ru</w:t>
        </w:r>
      </w:hyperlink>
      <w:r w:rsidRPr="00746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</w:t>
      </w:r>
      <w:proofErr w:type="spellStart"/>
      <w:r w:rsidR="0074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видеоработы</w:t>
      </w:r>
      <w:proofErr w:type="spellEnd"/>
      <w:r w:rsidR="0074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готовый видеоклип или 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песню на видео любым доступным способом (виде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окамера, мобильный телефон и т.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 может быть выполнена: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видеоклипа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 \ролика\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записать 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видео</w:t>
      </w: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песню, просто сидя в кадре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FD8" w:rsidRPr="00924FD8" w:rsidRDefault="00924FD8" w:rsidP="00924F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песни не должна превышать 5 минут.</w:t>
      </w:r>
    </w:p>
    <w:p w:rsidR="00924FD8" w:rsidRPr="00924FD8" w:rsidRDefault="00924FD8" w:rsidP="00924F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должно быть в формате mp4</w:t>
      </w:r>
    </w:p>
    <w:p w:rsidR="00924FD8" w:rsidRPr="00924FD8" w:rsidRDefault="00924FD8" w:rsidP="00924F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 должен быть не более 300 </w:t>
      </w:r>
      <w:proofErr w:type="spellStart"/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Обратите внимание!</w:t>
      </w: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заявке необходимо указать: 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и фамилию исполнителя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песни 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 музыки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 слов</w:t>
      </w:r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Ссылку на песню из </w:t>
      </w:r>
      <w:proofErr w:type="spellStart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файлообменника</w:t>
      </w:r>
      <w:proofErr w:type="spellEnd"/>
    </w:p>
    <w:p w:rsidR="00924FD8" w:rsidRPr="00924FD8" w:rsidRDefault="00924FD8" w:rsidP="00924FD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участию принимаются песни популярные, неизвестные и собственного сочинения.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Свою песню,  выполненную в </w:t>
      </w:r>
      <w:proofErr w:type="gramStart"/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форматов</w:t>
      </w: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загрузить на Яндекс диск или в облако Mail.ru. Сделать на них  ссылку для просмотра и скачивания, которую необходимо занести в Заявку на участие.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Обратите внимание!</w:t>
      </w:r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Принимаются ссылки на </w:t>
      </w:r>
      <w:proofErr w:type="spellStart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</w:t>
      </w:r>
      <w:proofErr w:type="spellEnd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Mail.облако</w:t>
      </w:r>
      <w:proofErr w:type="spellEnd"/>
      <w:r w:rsidRPr="0092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Ссылки должны быть активны до июня 2022г. </w:t>
      </w:r>
    </w:p>
    <w:p w:rsidR="00924FD8" w:rsidRPr="00924FD8" w:rsidRDefault="00924FD8" w:rsidP="00924F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участия необходимо </w:t>
      </w: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заполнить предложенную форму заявки, внести туда ссылку для просмотра и скачивания. </w:t>
      </w:r>
    </w:p>
    <w:p w:rsidR="00924FD8" w:rsidRPr="00924FD8" w:rsidRDefault="00924FD8" w:rsidP="00924FD8">
      <w:pPr>
        <w:spacing w:beforeAutospacing="1" w:after="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924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Присланная Заявка является автоматическим подтверждением согласия с Правилами участия в </w:t>
      </w:r>
      <w:proofErr w:type="gramStart"/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proofErr w:type="gramEnd"/>
      <w:r w:rsidRPr="009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"С чего начинается Родина" </w:t>
      </w:r>
    </w:p>
    <w:p w:rsidR="00924FD8" w:rsidRPr="00924FD8" w:rsidRDefault="00924FD8" w:rsidP="00924FD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2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Заявки на участие в песенном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отборе</w:t>
      </w:r>
      <w:proofErr w:type="gramEnd"/>
      <w:r w:rsidRPr="00924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принимаются </w:t>
      </w:r>
      <w:r w:rsidRPr="00924FD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 17:00  26.04.2022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924FD8" w:rsidRDefault="00924FD8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B660D" w:rsidRPr="009621D1" w:rsidRDefault="00FB660D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>Региональные отборочные комиссии определяют до 10 претендентов, работы которых проходят в окружной этап.</w:t>
      </w:r>
    </w:p>
    <w:p w:rsidR="00DD5E45" w:rsidRDefault="00DD5E45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4FD8" w:rsidRPr="009621D1" w:rsidRDefault="00924FD8" w:rsidP="00DD5E45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4787" w:rsidRPr="009621D1" w:rsidRDefault="00C24787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67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Окружной этап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>. Срок - до 03 июня 2022 г.</w:t>
      </w:r>
    </w:p>
    <w:p w:rsidR="00FB660D" w:rsidRPr="009621D1" w:rsidRDefault="00FB660D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кружной отборочный тур проводится в </w:t>
      </w:r>
      <w:proofErr w:type="gramStart"/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>каждом</w:t>
      </w:r>
      <w:bookmarkStart w:id="0" w:name="_GoBack"/>
      <w:proofErr w:type="gramEnd"/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End w:id="0"/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федеральном округе. </w:t>
      </w:r>
      <w:proofErr w:type="gram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Окружная</w:t>
      </w:r>
      <w:proofErr w:type="gram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о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тборочная комиссия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формируется 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окружной базовой ГТРК (ГТРК «Нижний Новгород»)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с участием представителя аппарата полпреда в Приволжском федеральном округе и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отбирает претендентов для участия во Всероссийском телемарафоне. </w:t>
      </w:r>
    </w:p>
    <w:p w:rsidR="00FB660D" w:rsidRPr="009621D1" w:rsidRDefault="00FB660D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По итогам работы окружной отборочной комиссии о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пределяется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2 финалиста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каждом регион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а Приволжского федерального округа.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24787" w:rsidRPr="009621D1" w:rsidRDefault="00FB660D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Отборочный тур завершается не позднее </w:t>
      </w:r>
      <w:r w:rsidR="00C24787"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>16 мая 2022 г.</w:t>
      </w:r>
    </w:p>
    <w:p w:rsidR="00FB660D" w:rsidRPr="009621D1" w:rsidRDefault="00FB660D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B660D" w:rsidRPr="009621D1" w:rsidRDefault="00FB660D" w:rsidP="00C2478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олисты или коллективы, прошедшие окружной этап, направляются в региональные 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ГТРК</w:t>
      </w:r>
      <w:r w:rsidR="00C24787"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для профессиональной записи видеоклипа. </w:t>
      </w:r>
    </w:p>
    <w:p w:rsidR="009621D1" w:rsidRDefault="009621D1" w:rsidP="00FB660D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4FD8" w:rsidRDefault="00924FD8" w:rsidP="00FB660D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621D1" w:rsidRDefault="009621D1" w:rsidP="00FB660D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67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Всероссийский этап</w:t>
      </w:r>
      <w:r w:rsidRPr="009621D1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737F7" w:rsidRPr="002C53DD" w:rsidRDefault="00FB660D" w:rsidP="00A737F7">
      <w:pPr>
        <w:spacing w:after="0" w:line="31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1D1">
        <w:rPr>
          <w:rFonts w:ascii="Times New Roman" w:eastAsia="Calibri" w:hAnsi="Times New Roman" w:cs="Times New Roman"/>
          <w:bCs/>
          <w:sz w:val="26"/>
          <w:szCs w:val="26"/>
        </w:rPr>
        <w:t>Из готовых видеоматериалов, предоставленных региональными ГТРК в ПФО, окружная базовая ГТРК (ГТРК «Нижний Новгород») формирует окружной блок, который будет демонстрироваться 12 июня 2022 года в рамках</w:t>
      </w:r>
      <w:r w:rsidR="009621D1">
        <w:rPr>
          <w:rFonts w:ascii="Times New Roman" w:eastAsia="Calibri" w:hAnsi="Times New Roman" w:cs="Times New Roman"/>
          <w:bCs/>
          <w:sz w:val="26"/>
          <w:szCs w:val="26"/>
        </w:rPr>
        <w:t xml:space="preserve"> 12-ти часового</w:t>
      </w:r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 единого Всероссийского мультимедийного марафона-фестиваля на платформе «</w:t>
      </w:r>
      <w:proofErr w:type="spell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Смотрим</w:t>
      </w:r>
      <w:proofErr w:type="gramStart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>у</w:t>
      </w:r>
      <w:proofErr w:type="spellEnd"/>
      <w:r w:rsidRPr="009621D1">
        <w:rPr>
          <w:rFonts w:ascii="Times New Roman" w:eastAsia="Calibri" w:hAnsi="Times New Roman" w:cs="Times New Roman"/>
          <w:bCs/>
          <w:sz w:val="26"/>
          <w:szCs w:val="26"/>
        </w:rPr>
        <w:t xml:space="preserve">» и на региональных круглосуточных телеканалах ВГТРК, в том числе на телеканале «Нижний Новгород 24.   </w:t>
      </w:r>
    </w:p>
    <w:p w:rsidR="003F03E7" w:rsidRPr="00924FD8" w:rsidRDefault="00C670B1"/>
    <w:p w:rsidR="00AC040E" w:rsidRPr="00924FD8" w:rsidRDefault="00AC040E"/>
    <w:p w:rsidR="002711BB" w:rsidRPr="002711BB" w:rsidRDefault="002711BB">
      <w:pPr>
        <w:rPr>
          <w:rFonts w:ascii="Times New Roman" w:hAnsi="Times New Roman" w:cs="Times New Roman"/>
          <w:b/>
          <w:sz w:val="26"/>
          <w:szCs w:val="26"/>
        </w:rPr>
      </w:pPr>
      <w:r w:rsidRPr="002711BB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  <w:r w:rsidRPr="00AC040E">
        <w:rPr>
          <w:rFonts w:ascii="Times New Roman" w:hAnsi="Times New Roman" w:cs="Times New Roman"/>
          <w:sz w:val="26"/>
          <w:szCs w:val="26"/>
          <w:u w:val="single"/>
        </w:rPr>
        <w:t>Семенова Яна Игоревна</w:t>
      </w:r>
      <w:r w:rsidRPr="002711BB">
        <w:rPr>
          <w:rFonts w:ascii="Times New Roman" w:hAnsi="Times New Roman" w:cs="Times New Roman"/>
          <w:sz w:val="26"/>
          <w:szCs w:val="26"/>
        </w:rPr>
        <w:t>, исполнительный продюсер</w:t>
      </w:r>
    </w:p>
    <w:p w:rsidR="002711BB" w:rsidRPr="004F7611" w:rsidRDefault="002711BB" w:rsidP="002711BB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711BB">
        <w:rPr>
          <w:rFonts w:ascii="Times New Roman" w:hAnsi="Times New Roman" w:cs="Times New Roman"/>
          <w:b/>
          <w:sz w:val="26"/>
          <w:szCs w:val="26"/>
        </w:rPr>
        <w:t>Тел</w:t>
      </w:r>
      <w:r w:rsidRPr="004F7611">
        <w:rPr>
          <w:rFonts w:ascii="Times New Roman" w:hAnsi="Times New Roman" w:cs="Times New Roman"/>
          <w:b/>
          <w:sz w:val="26"/>
          <w:szCs w:val="26"/>
          <w:lang w:val="en-US"/>
        </w:rPr>
        <w:t xml:space="preserve">.: </w:t>
      </w:r>
      <w:r w:rsidR="004F761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F7611">
        <w:rPr>
          <w:rFonts w:ascii="Times New Roman" w:hAnsi="Times New Roman" w:cs="Times New Roman"/>
          <w:b/>
          <w:sz w:val="26"/>
          <w:szCs w:val="26"/>
          <w:lang w:val="en-US"/>
        </w:rPr>
        <w:t>+7</w:t>
      </w:r>
      <w:r w:rsidR="004F7611" w:rsidRPr="004F7611">
        <w:rPr>
          <w:rFonts w:ascii="Times New Roman" w:hAnsi="Times New Roman" w:cs="Times New Roman"/>
          <w:b/>
          <w:sz w:val="26"/>
          <w:szCs w:val="26"/>
          <w:lang w:val="en-US"/>
        </w:rPr>
        <w:t>9519163308</w:t>
      </w:r>
    </w:p>
    <w:p w:rsidR="002711BB" w:rsidRPr="002711BB" w:rsidRDefault="002711B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711BB"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 w:rsidRPr="004F761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4F7611" w:rsidRPr="004F761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F761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marafon52.gtrknn@yandex.ru</w:t>
      </w:r>
    </w:p>
    <w:sectPr w:rsidR="002711BB" w:rsidRPr="002711BB" w:rsidSect="002711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09D"/>
    <w:multiLevelType w:val="multilevel"/>
    <w:tmpl w:val="1B6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925B6F"/>
    <w:multiLevelType w:val="hybridMultilevel"/>
    <w:tmpl w:val="27EA9B7E"/>
    <w:lvl w:ilvl="0" w:tplc="C1E89B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7"/>
    <w:rsid w:val="002711BB"/>
    <w:rsid w:val="00427F6C"/>
    <w:rsid w:val="00490661"/>
    <w:rsid w:val="004A1734"/>
    <w:rsid w:val="004F7611"/>
    <w:rsid w:val="0058517E"/>
    <w:rsid w:val="006A2F39"/>
    <w:rsid w:val="007460B0"/>
    <w:rsid w:val="00754DC6"/>
    <w:rsid w:val="00765AB7"/>
    <w:rsid w:val="007E691F"/>
    <w:rsid w:val="00924FD8"/>
    <w:rsid w:val="009621D1"/>
    <w:rsid w:val="00A737F7"/>
    <w:rsid w:val="00AC040E"/>
    <w:rsid w:val="00AF4596"/>
    <w:rsid w:val="00C24787"/>
    <w:rsid w:val="00C670B1"/>
    <w:rsid w:val="00D05021"/>
    <w:rsid w:val="00DD5E45"/>
    <w:rsid w:val="00ED67E6"/>
    <w:rsid w:val="00F71A9A"/>
    <w:rsid w:val="00F80510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60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6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60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6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fon52.gtrk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2022-04-12T08:53:00Z</dcterms:created>
  <dcterms:modified xsi:type="dcterms:W3CDTF">2022-04-12T08:53:00Z</dcterms:modified>
</cp:coreProperties>
</file>